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0040" w14:textId="25BA4FF7" w:rsidR="00903EB0" w:rsidRDefault="00EA7178" w:rsidP="00EA7178">
      <w:pPr>
        <w:jc w:val="center"/>
        <w:rPr>
          <w:b/>
          <w:bCs/>
          <w:sz w:val="28"/>
          <w:szCs w:val="28"/>
        </w:rPr>
      </w:pPr>
      <w:r w:rsidRPr="00EA7178">
        <w:rPr>
          <w:b/>
          <w:bCs/>
          <w:sz w:val="28"/>
          <w:szCs w:val="28"/>
        </w:rPr>
        <w:t xml:space="preserve">Steps for Initial </w:t>
      </w:r>
      <w:r>
        <w:rPr>
          <w:b/>
          <w:bCs/>
          <w:sz w:val="28"/>
          <w:szCs w:val="28"/>
        </w:rPr>
        <w:t xml:space="preserve">HSRB </w:t>
      </w:r>
      <w:r w:rsidRPr="00EA7178">
        <w:rPr>
          <w:b/>
          <w:bCs/>
          <w:sz w:val="28"/>
          <w:szCs w:val="28"/>
        </w:rPr>
        <w:t xml:space="preserve">Application Submission via </w:t>
      </w:r>
      <w:proofErr w:type="spellStart"/>
      <w:r w:rsidRPr="00EA7178">
        <w:rPr>
          <w:b/>
          <w:bCs/>
          <w:sz w:val="28"/>
          <w:szCs w:val="28"/>
        </w:rPr>
        <w:t>Etrieve</w:t>
      </w:r>
      <w:proofErr w:type="spellEnd"/>
    </w:p>
    <w:p w14:paraId="7777F4D7" w14:textId="4FF8D411" w:rsidR="00EA7178" w:rsidRDefault="00EA7178" w:rsidP="00EA7178">
      <w:pPr>
        <w:rPr>
          <w:b/>
          <w:bCs/>
          <w:sz w:val="28"/>
          <w:szCs w:val="28"/>
        </w:rPr>
      </w:pPr>
    </w:p>
    <w:p w14:paraId="17EC62AD" w14:textId="6380B98C" w:rsidR="00EA7178" w:rsidRDefault="00EA7178" w:rsidP="00EA7178">
      <w:pPr>
        <w:pStyle w:val="ListParagraph"/>
        <w:numPr>
          <w:ilvl w:val="0"/>
          <w:numId w:val="1"/>
        </w:numPr>
        <w:rPr>
          <w:b/>
          <w:bCs/>
          <w:sz w:val="28"/>
          <w:szCs w:val="28"/>
        </w:rPr>
      </w:pPr>
      <w:r>
        <w:rPr>
          <w:b/>
          <w:bCs/>
          <w:sz w:val="28"/>
          <w:szCs w:val="28"/>
        </w:rPr>
        <w:t xml:space="preserve">Review the HSRB website to confirm that you have </w:t>
      </w:r>
      <w:r w:rsidR="00891DAA">
        <w:rPr>
          <w:b/>
          <w:bCs/>
          <w:sz w:val="28"/>
          <w:szCs w:val="28"/>
        </w:rPr>
        <w:t>all</w:t>
      </w:r>
      <w:r>
        <w:rPr>
          <w:b/>
          <w:bCs/>
          <w:sz w:val="28"/>
          <w:szCs w:val="28"/>
        </w:rPr>
        <w:t xml:space="preserve"> the documentation needed for your submission</w:t>
      </w:r>
      <w:r w:rsidR="00891DAA">
        <w:rPr>
          <w:b/>
          <w:bCs/>
          <w:sz w:val="28"/>
          <w:szCs w:val="28"/>
        </w:rPr>
        <w:t>.</w:t>
      </w:r>
    </w:p>
    <w:p w14:paraId="60BE7026" w14:textId="0DA09C28" w:rsidR="00EA7178" w:rsidRDefault="00EA7178" w:rsidP="00EA7178">
      <w:pPr>
        <w:pStyle w:val="ListParagraph"/>
        <w:numPr>
          <w:ilvl w:val="1"/>
          <w:numId w:val="1"/>
        </w:numPr>
        <w:rPr>
          <w:b/>
          <w:bCs/>
          <w:sz w:val="28"/>
          <w:szCs w:val="28"/>
        </w:rPr>
      </w:pPr>
      <w:r>
        <w:rPr>
          <w:b/>
          <w:bCs/>
          <w:sz w:val="28"/>
          <w:szCs w:val="28"/>
        </w:rPr>
        <w:t xml:space="preserve">It may be helpful to use the Word document (link on website) to type out your application that you can then copy and paste into the </w:t>
      </w:r>
      <w:proofErr w:type="spellStart"/>
      <w:r>
        <w:rPr>
          <w:b/>
          <w:bCs/>
          <w:sz w:val="28"/>
          <w:szCs w:val="28"/>
        </w:rPr>
        <w:t>Etrieve</w:t>
      </w:r>
      <w:proofErr w:type="spellEnd"/>
      <w:r>
        <w:rPr>
          <w:b/>
          <w:bCs/>
          <w:sz w:val="28"/>
          <w:szCs w:val="28"/>
        </w:rPr>
        <w:t xml:space="preserve"> form</w:t>
      </w:r>
    </w:p>
    <w:p w14:paraId="65936DE4" w14:textId="72B62BE8" w:rsidR="00891DAA" w:rsidRDefault="00891DAA" w:rsidP="00EA7178">
      <w:pPr>
        <w:pStyle w:val="ListParagraph"/>
        <w:numPr>
          <w:ilvl w:val="1"/>
          <w:numId w:val="1"/>
        </w:numPr>
        <w:rPr>
          <w:b/>
          <w:bCs/>
          <w:sz w:val="28"/>
          <w:szCs w:val="28"/>
        </w:rPr>
      </w:pPr>
      <w:r>
        <w:rPr>
          <w:b/>
          <w:bCs/>
          <w:sz w:val="28"/>
          <w:szCs w:val="28"/>
        </w:rPr>
        <w:t xml:space="preserve">All supplemental documentation should be in PDF format. </w:t>
      </w:r>
    </w:p>
    <w:p w14:paraId="51930823" w14:textId="77777777" w:rsidR="00F72911" w:rsidRDefault="00F72911" w:rsidP="00F72911">
      <w:pPr>
        <w:pStyle w:val="ListParagraph"/>
        <w:ind w:left="1440"/>
        <w:rPr>
          <w:b/>
          <w:bCs/>
          <w:sz w:val="28"/>
          <w:szCs w:val="28"/>
        </w:rPr>
      </w:pPr>
    </w:p>
    <w:p w14:paraId="637F6BD1" w14:textId="315AD7F1" w:rsidR="00EA7178" w:rsidRDefault="00EA7178" w:rsidP="00EA7178">
      <w:pPr>
        <w:pStyle w:val="ListParagraph"/>
        <w:numPr>
          <w:ilvl w:val="0"/>
          <w:numId w:val="1"/>
        </w:numPr>
        <w:rPr>
          <w:b/>
          <w:bCs/>
          <w:sz w:val="28"/>
          <w:szCs w:val="28"/>
        </w:rPr>
      </w:pPr>
      <w:r>
        <w:rPr>
          <w:b/>
          <w:bCs/>
          <w:sz w:val="28"/>
          <w:szCs w:val="28"/>
        </w:rPr>
        <w:t xml:space="preserve">Once ready to fill out the Initial HSRB Application, you will click on the application button on our website (or get into </w:t>
      </w:r>
      <w:proofErr w:type="spellStart"/>
      <w:r>
        <w:rPr>
          <w:b/>
          <w:bCs/>
          <w:sz w:val="28"/>
          <w:szCs w:val="28"/>
        </w:rPr>
        <w:t>Etrieve</w:t>
      </w:r>
      <w:proofErr w:type="spellEnd"/>
      <w:r>
        <w:rPr>
          <w:b/>
          <w:bCs/>
          <w:sz w:val="28"/>
          <w:szCs w:val="28"/>
        </w:rPr>
        <w:t xml:space="preserve"> via the RWU </w:t>
      </w:r>
      <w:proofErr w:type="spellStart"/>
      <w:r>
        <w:rPr>
          <w:b/>
          <w:bCs/>
          <w:sz w:val="28"/>
          <w:szCs w:val="28"/>
        </w:rPr>
        <w:t>Etrieve</w:t>
      </w:r>
      <w:proofErr w:type="spellEnd"/>
      <w:r>
        <w:rPr>
          <w:b/>
          <w:bCs/>
          <w:sz w:val="28"/>
          <w:szCs w:val="28"/>
        </w:rPr>
        <w:t xml:space="preserve"> link)</w:t>
      </w:r>
      <w:r w:rsidR="00CE63C7">
        <w:rPr>
          <w:b/>
          <w:bCs/>
          <w:sz w:val="28"/>
          <w:szCs w:val="28"/>
        </w:rPr>
        <w:t>:</w:t>
      </w:r>
    </w:p>
    <w:p w14:paraId="09930E84" w14:textId="77777777" w:rsidR="00F72911" w:rsidRDefault="00F72911" w:rsidP="00F72911">
      <w:pPr>
        <w:pStyle w:val="ListParagraph"/>
        <w:rPr>
          <w:b/>
          <w:bCs/>
          <w:sz w:val="28"/>
          <w:szCs w:val="28"/>
        </w:rPr>
      </w:pPr>
    </w:p>
    <w:p w14:paraId="2B27E3BF" w14:textId="1C2945B0" w:rsidR="00F72911" w:rsidRDefault="00F72911" w:rsidP="00F72911">
      <w:pPr>
        <w:pStyle w:val="ListParagraph"/>
        <w:rPr>
          <w:b/>
          <w:bCs/>
          <w:sz w:val="28"/>
          <w:szCs w:val="28"/>
        </w:rPr>
      </w:pPr>
      <w:r w:rsidRPr="00F72911">
        <w:rPr>
          <w:b/>
          <w:bCs/>
          <w:sz w:val="28"/>
          <w:szCs w:val="28"/>
        </w:rPr>
        <w:drawing>
          <wp:inline distT="0" distB="0" distL="0" distR="0" wp14:anchorId="7663442E" wp14:editId="32FA24CA">
            <wp:extent cx="3623153" cy="1130300"/>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5"/>
                    <a:stretch>
                      <a:fillRect/>
                    </a:stretch>
                  </pic:blipFill>
                  <pic:spPr>
                    <a:xfrm>
                      <a:off x="0" y="0"/>
                      <a:ext cx="3639133" cy="1135285"/>
                    </a:xfrm>
                    <a:prstGeom prst="rect">
                      <a:avLst/>
                    </a:prstGeom>
                  </pic:spPr>
                </pic:pic>
              </a:graphicData>
            </a:graphic>
          </wp:inline>
        </w:drawing>
      </w:r>
    </w:p>
    <w:p w14:paraId="52333EEA" w14:textId="53BEA56F" w:rsidR="00EA7178" w:rsidRDefault="00EA7178" w:rsidP="00F72911">
      <w:pPr>
        <w:rPr>
          <w:b/>
          <w:bCs/>
          <w:sz w:val="28"/>
          <w:szCs w:val="28"/>
        </w:rPr>
      </w:pPr>
    </w:p>
    <w:p w14:paraId="14C00A26" w14:textId="1258E11B" w:rsidR="00B537CF" w:rsidRPr="00C74960" w:rsidRDefault="00F72911" w:rsidP="00C74960">
      <w:pPr>
        <w:pStyle w:val="ListParagraph"/>
        <w:numPr>
          <w:ilvl w:val="0"/>
          <w:numId w:val="1"/>
        </w:numPr>
        <w:rPr>
          <w:b/>
          <w:bCs/>
          <w:sz w:val="28"/>
          <w:szCs w:val="28"/>
        </w:rPr>
      </w:pPr>
      <w:r>
        <w:rPr>
          <w:b/>
          <w:bCs/>
          <w:sz w:val="28"/>
          <w:szCs w:val="28"/>
        </w:rPr>
        <w:t xml:space="preserve">This will take you to the </w:t>
      </w:r>
      <w:proofErr w:type="spellStart"/>
      <w:r>
        <w:rPr>
          <w:b/>
          <w:bCs/>
          <w:sz w:val="28"/>
          <w:szCs w:val="28"/>
        </w:rPr>
        <w:t>Etrieve</w:t>
      </w:r>
      <w:proofErr w:type="spellEnd"/>
      <w:r>
        <w:rPr>
          <w:b/>
          <w:bCs/>
          <w:sz w:val="28"/>
          <w:szCs w:val="28"/>
        </w:rPr>
        <w:t xml:space="preserve"> portal</w:t>
      </w:r>
      <w:r w:rsidR="00C74960">
        <w:rPr>
          <w:b/>
          <w:bCs/>
          <w:sz w:val="28"/>
          <w:szCs w:val="28"/>
        </w:rPr>
        <w:t xml:space="preserve">. </w:t>
      </w:r>
      <w:r w:rsidR="00B537CF" w:rsidRPr="00C74960">
        <w:rPr>
          <w:b/>
          <w:bCs/>
          <w:sz w:val="28"/>
          <w:szCs w:val="28"/>
        </w:rPr>
        <w:t>You will not log in on this page but rather click the icon</w:t>
      </w:r>
      <w:r w:rsidR="00CE63C7" w:rsidRPr="00C74960">
        <w:rPr>
          <w:b/>
          <w:bCs/>
          <w:sz w:val="28"/>
          <w:szCs w:val="28"/>
        </w:rPr>
        <w:t>:</w:t>
      </w:r>
      <w:r w:rsidR="00B537CF" w:rsidRPr="00C74960">
        <w:rPr>
          <w:b/>
          <w:bCs/>
          <w:sz w:val="28"/>
          <w:szCs w:val="28"/>
        </w:rPr>
        <w:t xml:space="preserve"> </w:t>
      </w:r>
    </w:p>
    <w:p w14:paraId="12D27BAC" w14:textId="34DE7210" w:rsidR="00B537CF" w:rsidRDefault="00B537CF" w:rsidP="00B537CF">
      <w:pPr>
        <w:pStyle w:val="ListParagraph"/>
        <w:rPr>
          <w:b/>
          <w:bCs/>
          <w:sz w:val="28"/>
          <w:szCs w:val="28"/>
        </w:rPr>
      </w:pPr>
    </w:p>
    <w:p w14:paraId="52CF45CC" w14:textId="76AAFBAE" w:rsidR="00B537CF" w:rsidRDefault="00C74960" w:rsidP="00B537CF">
      <w:pPr>
        <w:pStyle w:val="ListParagraph"/>
        <w:rPr>
          <w:b/>
          <w:bCs/>
          <w:sz w:val="28"/>
          <w:szCs w:val="28"/>
        </w:rPr>
      </w:pPr>
      <w:r w:rsidRPr="00C74960">
        <w:rPr>
          <w:b/>
          <w:bCs/>
          <w:sz w:val="28"/>
          <w:szCs w:val="28"/>
        </w:rPr>
        <w:drawing>
          <wp:inline distT="0" distB="0" distL="0" distR="0" wp14:anchorId="18864437" wp14:editId="47D3F013">
            <wp:extent cx="2945679" cy="2971800"/>
            <wp:effectExtent l="0" t="0" r="1270"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a:blip r:embed="rId6"/>
                    <a:stretch>
                      <a:fillRect/>
                    </a:stretch>
                  </pic:blipFill>
                  <pic:spPr>
                    <a:xfrm>
                      <a:off x="0" y="0"/>
                      <a:ext cx="2959624" cy="2985868"/>
                    </a:xfrm>
                    <a:prstGeom prst="rect">
                      <a:avLst/>
                    </a:prstGeom>
                  </pic:spPr>
                </pic:pic>
              </a:graphicData>
            </a:graphic>
          </wp:inline>
        </w:drawing>
      </w:r>
    </w:p>
    <w:p w14:paraId="71EEC34A" w14:textId="6FC6F2E1" w:rsidR="00B537CF" w:rsidRDefault="00B537CF" w:rsidP="00B537CF">
      <w:pPr>
        <w:pStyle w:val="ListParagraph"/>
        <w:rPr>
          <w:b/>
          <w:bCs/>
          <w:sz w:val="28"/>
          <w:szCs w:val="28"/>
        </w:rPr>
      </w:pPr>
    </w:p>
    <w:p w14:paraId="6F67273D" w14:textId="77777777" w:rsidR="00B537CF" w:rsidRPr="00C74960" w:rsidRDefault="00B537CF" w:rsidP="00C74960">
      <w:pPr>
        <w:rPr>
          <w:b/>
          <w:bCs/>
          <w:sz w:val="28"/>
          <w:szCs w:val="28"/>
        </w:rPr>
      </w:pPr>
    </w:p>
    <w:p w14:paraId="063F61A0" w14:textId="4890FAB6" w:rsidR="00B537CF" w:rsidRDefault="00B537CF" w:rsidP="00B537CF">
      <w:pPr>
        <w:pStyle w:val="ListParagraph"/>
        <w:rPr>
          <w:b/>
          <w:bCs/>
          <w:sz w:val="28"/>
          <w:szCs w:val="28"/>
        </w:rPr>
      </w:pPr>
    </w:p>
    <w:p w14:paraId="7CEEEBCF" w14:textId="7037E77D" w:rsidR="00B537CF" w:rsidRDefault="00B537CF" w:rsidP="00B537CF">
      <w:pPr>
        <w:pStyle w:val="ListParagraph"/>
        <w:numPr>
          <w:ilvl w:val="0"/>
          <w:numId w:val="1"/>
        </w:numPr>
        <w:rPr>
          <w:b/>
          <w:bCs/>
          <w:sz w:val="28"/>
          <w:szCs w:val="28"/>
        </w:rPr>
      </w:pPr>
      <w:r>
        <w:rPr>
          <w:b/>
          <w:bCs/>
          <w:sz w:val="28"/>
          <w:szCs w:val="28"/>
        </w:rPr>
        <w:t xml:space="preserve">This will take you to the log in page for RWU </w:t>
      </w:r>
      <w:proofErr w:type="spellStart"/>
      <w:r>
        <w:rPr>
          <w:b/>
          <w:bCs/>
          <w:sz w:val="28"/>
          <w:szCs w:val="28"/>
        </w:rPr>
        <w:t>Etrieve</w:t>
      </w:r>
      <w:proofErr w:type="spellEnd"/>
      <w:r w:rsidR="00C74960">
        <w:rPr>
          <w:b/>
          <w:bCs/>
          <w:sz w:val="28"/>
          <w:szCs w:val="28"/>
        </w:rPr>
        <w:t xml:space="preserve">. </w:t>
      </w:r>
      <w:r w:rsidR="00C74960">
        <w:rPr>
          <w:b/>
          <w:bCs/>
          <w:sz w:val="28"/>
          <w:szCs w:val="28"/>
        </w:rPr>
        <w:t xml:space="preserve">You will enter your username and password here and this will take you into </w:t>
      </w:r>
      <w:proofErr w:type="spellStart"/>
      <w:r w:rsidR="00C74960">
        <w:rPr>
          <w:b/>
          <w:bCs/>
          <w:sz w:val="28"/>
          <w:szCs w:val="28"/>
        </w:rPr>
        <w:t>Etrieve</w:t>
      </w:r>
      <w:proofErr w:type="spellEnd"/>
      <w:r w:rsidR="00C74960">
        <w:rPr>
          <w:b/>
          <w:bCs/>
          <w:sz w:val="28"/>
          <w:szCs w:val="28"/>
        </w:rPr>
        <w:t>.</w:t>
      </w:r>
    </w:p>
    <w:p w14:paraId="4BCE7AFE" w14:textId="6359409A" w:rsidR="00B537CF" w:rsidRDefault="00B537CF" w:rsidP="00B537CF">
      <w:pPr>
        <w:pStyle w:val="ListParagraph"/>
        <w:rPr>
          <w:b/>
          <w:bCs/>
          <w:sz w:val="28"/>
          <w:szCs w:val="28"/>
        </w:rPr>
      </w:pPr>
      <w:r w:rsidRPr="00B537CF">
        <w:rPr>
          <w:b/>
          <w:bCs/>
          <w:sz w:val="28"/>
          <w:szCs w:val="28"/>
        </w:rPr>
        <w:drawing>
          <wp:inline distT="0" distB="0" distL="0" distR="0" wp14:anchorId="4BCBE58F" wp14:editId="70E99333">
            <wp:extent cx="2236687" cy="2362062"/>
            <wp:effectExtent l="0" t="0" r="0" b="63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
                    <a:stretch>
                      <a:fillRect/>
                    </a:stretch>
                  </pic:blipFill>
                  <pic:spPr>
                    <a:xfrm>
                      <a:off x="0" y="0"/>
                      <a:ext cx="2261842" cy="2388627"/>
                    </a:xfrm>
                    <a:prstGeom prst="rect">
                      <a:avLst/>
                    </a:prstGeom>
                  </pic:spPr>
                </pic:pic>
              </a:graphicData>
            </a:graphic>
          </wp:inline>
        </w:drawing>
      </w:r>
    </w:p>
    <w:p w14:paraId="17BA0CDC" w14:textId="2B106381" w:rsidR="00B537CF" w:rsidRPr="00891DAA" w:rsidRDefault="00891DAA" w:rsidP="00891DAA">
      <w:pPr>
        <w:pStyle w:val="ListParagraph"/>
        <w:numPr>
          <w:ilvl w:val="0"/>
          <w:numId w:val="1"/>
        </w:numPr>
        <w:rPr>
          <w:b/>
          <w:bCs/>
          <w:sz w:val="28"/>
          <w:szCs w:val="28"/>
        </w:rPr>
      </w:pPr>
      <w:r>
        <w:rPr>
          <w:b/>
          <w:bCs/>
          <w:sz w:val="28"/>
          <w:szCs w:val="28"/>
        </w:rPr>
        <w:t>You will then</w:t>
      </w:r>
      <w:r w:rsidR="00B537CF" w:rsidRPr="00891DAA">
        <w:rPr>
          <w:b/>
          <w:bCs/>
          <w:sz w:val="28"/>
          <w:szCs w:val="28"/>
        </w:rPr>
        <w:t xml:space="preserve"> select “Forms”</w:t>
      </w:r>
      <w:r w:rsidR="00CE63C7" w:rsidRPr="00891DAA">
        <w:rPr>
          <w:b/>
          <w:bCs/>
          <w:sz w:val="28"/>
          <w:szCs w:val="28"/>
        </w:rPr>
        <w:t>:</w:t>
      </w:r>
    </w:p>
    <w:p w14:paraId="30AED52E" w14:textId="77777777" w:rsidR="00B537CF" w:rsidRPr="00B537CF" w:rsidRDefault="00B537CF" w:rsidP="00B537CF">
      <w:pPr>
        <w:pStyle w:val="ListParagraph"/>
        <w:rPr>
          <w:b/>
          <w:bCs/>
          <w:sz w:val="28"/>
          <w:szCs w:val="28"/>
        </w:rPr>
      </w:pPr>
    </w:p>
    <w:p w14:paraId="7AFC0092" w14:textId="21F44523" w:rsidR="00B537CF" w:rsidRDefault="00CE63C7" w:rsidP="00CE63C7">
      <w:pPr>
        <w:pStyle w:val="ListParagraph"/>
        <w:rPr>
          <w:b/>
          <w:bCs/>
          <w:sz w:val="28"/>
          <w:szCs w:val="28"/>
        </w:rPr>
      </w:pPr>
      <w:r w:rsidRPr="00CE63C7">
        <w:rPr>
          <w:b/>
          <w:bCs/>
          <w:sz w:val="28"/>
          <w:szCs w:val="28"/>
        </w:rPr>
        <w:drawing>
          <wp:inline distT="0" distB="0" distL="0" distR="0" wp14:anchorId="0752F6E4" wp14:editId="148A8A9C">
            <wp:extent cx="2451100" cy="1973343"/>
            <wp:effectExtent l="0" t="0" r="0" b="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8"/>
                    <a:stretch>
                      <a:fillRect/>
                    </a:stretch>
                  </pic:blipFill>
                  <pic:spPr>
                    <a:xfrm>
                      <a:off x="0" y="0"/>
                      <a:ext cx="2484017" cy="1999844"/>
                    </a:xfrm>
                    <a:prstGeom prst="rect">
                      <a:avLst/>
                    </a:prstGeom>
                  </pic:spPr>
                </pic:pic>
              </a:graphicData>
            </a:graphic>
          </wp:inline>
        </w:drawing>
      </w:r>
    </w:p>
    <w:p w14:paraId="15E9D8D8" w14:textId="77777777" w:rsidR="00CE63C7" w:rsidRPr="00CE63C7" w:rsidRDefault="00CE63C7" w:rsidP="00CE63C7">
      <w:pPr>
        <w:pStyle w:val="ListParagraph"/>
        <w:rPr>
          <w:b/>
          <w:bCs/>
          <w:sz w:val="28"/>
          <w:szCs w:val="28"/>
        </w:rPr>
      </w:pPr>
    </w:p>
    <w:p w14:paraId="330D079D" w14:textId="680D822B" w:rsidR="00CE63C7" w:rsidRDefault="00891DAA" w:rsidP="00B537CF">
      <w:pPr>
        <w:pStyle w:val="ListParagraph"/>
        <w:numPr>
          <w:ilvl w:val="0"/>
          <w:numId w:val="1"/>
        </w:numPr>
        <w:rPr>
          <w:b/>
          <w:bCs/>
          <w:sz w:val="28"/>
          <w:szCs w:val="28"/>
        </w:rPr>
      </w:pPr>
      <w:r>
        <w:rPr>
          <w:b/>
          <w:bCs/>
          <w:sz w:val="28"/>
          <w:szCs w:val="28"/>
        </w:rPr>
        <w:t>And then</w:t>
      </w:r>
      <w:r w:rsidR="00CE63C7">
        <w:rPr>
          <w:b/>
          <w:bCs/>
          <w:sz w:val="28"/>
          <w:szCs w:val="28"/>
        </w:rPr>
        <w:t xml:space="preserve"> click on HSRB application under the Research Tab:</w:t>
      </w:r>
    </w:p>
    <w:p w14:paraId="0BE6E415" w14:textId="3277DC5E" w:rsidR="00F36A64" w:rsidRDefault="00F36A64" w:rsidP="00F36A64">
      <w:pPr>
        <w:pStyle w:val="ListParagraph"/>
        <w:rPr>
          <w:b/>
          <w:bCs/>
          <w:sz w:val="28"/>
          <w:szCs w:val="28"/>
        </w:rPr>
      </w:pPr>
      <w:r w:rsidRPr="00F36A64">
        <w:rPr>
          <w:b/>
          <w:bCs/>
          <w:sz w:val="28"/>
          <w:szCs w:val="28"/>
        </w:rPr>
        <w:drawing>
          <wp:inline distT="0" distB="0" distL="0" distR="0" wp14:anchorId="448B3815" wp14:editId="2BF35E5D">
            <wp:extent cx="5118100" cy="15748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a:stretch>
                      <a:fillRect/>
                    </a:stretch>
                  </pic:blipFill>
                  <pic:spPr>
                    <a:xfrm>
                      <a:off x="0" y="0"/>
                      <a:ext cx="5118100" cy="1574800"/>
                    </a:xfrm>
                    <a:prstGeom prst="rect">
                      <a:avLst/>
                    </a:prstGeom>
                  </pic:spPr>
                </pic:pic>
              </a:graphicData>
            </a:graphic>
          </wp:inline>
        </w:drawing>
      </w:r>
    </w:p>
    <w:p w14:paraId="3B4DE009" w14:textId="15FC9C4C" w:rsidR="00F36A64" w:rsidRDefault="00F36A64" w:rsidP="00F36A64">
      <w:pPr>
        <w:rPr>
          <w:b/>
          <w:bCs/>
          <w:sz w:val="28"/>
          <w:szCs w:val="28"/>
        </w:rPr>
      </w:pPr>
    </w:p>
    <w:p w14:paraId="1704C616" w14:textId="518E0166" w:rsidR="00F36A64" w:rsidRDefault="00F36A64" w:rsidP="00F36A64">
      <w:pPr>
        <w:pStyle w:val="ListParagraph"/>
        <w:numPr>
          <w:ilvl w:val="0"/>
          <w:numId w:val="1"/>
        </w:numPr>
        <w:rPr>
          <w:b/>
          <w:bCs/>
          <w:sz w:val="28"/>
          <w:szCs w:val="28"/>
        </w:rPr>
      </w:pPr>
      <w:r>
        <w:rPr>
          <w:b/>
          <w:bCs/>
          <w:sz w:val="28"/>
          <w:szCs w:val="28"/>
        </w:rPr>
        <w:t>This will generate the HSRB Application form.  The form comes pre-populated with your name and some contact information.</w:t>
      </w:r>
    </w:p>
    <w:p w14:paraId="4FD88510" w14:textId="0CD42F05" w:rsidR="00F36A64" w:rsidRDefault="00F36A64" w:rsidP="00F36A64">
      <w:pPr>
        <w:ind w:firstLine="720"/>
        <w:rPr>
          <w:b/>
          <w:bCs/>
          <w:sz w:val="28"/>
          <w:szCs w:val="28"/>
        </w:rPr>
      </w:pPr>
      <w:r w:rsidRPr="00F36A64">
        <w:lastRenderedPageBreak/>
        <w:drawing>
          <wp:inline distT="0" distB="0" distL="0" distR="0" wp14:anchorId="4CB9DC57" wp14:editId="423E4856">
            <wp:extent cx="4635500" cy="2125099"/>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0"/>
                    <a:stretch>
                      <a:fillRect/>
                    </a:stretch>
                  </pic:blipFill>
                  <pic:spPr>
                    <a:xfrm>
                      <a:off x="0" y="0"/>
                      <a:ext cx="4660836" cy="2136714"/>
                    </a:xfrm>
                    <a:prstGeom prst="rect">
                      <a:avLst/>
                    </a:prstGeom>
                  </pic:spPr>
                </pic:pic>
              </a:graphicData>
            </a:graphic>
          </wp:inline>
        </w:drawing>
      </w:r>
    </w:p>
    <w:p w14:paraId="50786933" w14:textId="42DAE069" w:rsidR="00F36A64" w:rsidRDefault="00F36A64" w:rsidP="00F36A64">
      <w:pPr>
        <w:rPr>
          <w:b/>
          <w:bCs/>
          <w:sz w:val="28"/>
          <w:szCs w:val="28"/>
        </w:rPr>
      </w:pPr>
    </w:p>
    <w:p w14:paraId="61E0075D" w14:textId="17F90378" w:rsidR="00F36A64" w:rsidRDefault="00F36A64" w:rsidP="00F36A64">
      <w:pPr>
        <w:pStyle w:val="ListParagraph"/>
        <w:numPr>
          <w:ilvl w:val="0"/>
          <w:numId w:val="1"/>
        </w:numPr>
        <w:rPr>
          <w:b/>
          <w:bCs/>
          <w:sz w:val="28"/>
          <w:szCs w:val="28"/>
        </w:rPr>
      </w:pPr>
      <w:r>
        <w:rPr>
          <w:b/>
          <w:bCs/>
          <w:sz w:val="28"/>
          <w:szCs w:val="28"/>
        </w:rPr>
        <w:t xml:space="preserve"> If you are a student, your information will also be pre-populated, and you will be asked to provide your faculty PI information (don’t forget you will need to attach a letter of support!)</w:t>
      </w:r>
    </w:p>
    <w:p w14:paraId="3DACC990" w14:textId="4C2DE36E" w:rsidR="00F36A64" w:rsidRDefault="00F36A64" w:rsidP="00F36A64">
      <w:pPr>
        <w:rPr>
          <w:b/>
          <w:bCs/>
          <w:sz w:val="28"/>
          <w:szCs w:val="28"/>
        </w:rPr>
      </w:pPr>
    </w:p>
    <w:p w14:paraId="28843ECD" w14:textId="2B838EE1" w:rsidR="00054B98" w:rsidRPr="00054B98" w:rsidRDefault="00054B98" w:rsidP="00054B98">
      <w:pPr>
        <w:pStyle w:val="ListParagraph"/>
        <w:numPr>
          <w:ilvl w:val="0"/>
          <w:numId w:val="1"/>
        </w:numPr>
        <w:rPr>
          <w:b/>
          <w:bCs/>
          <w:sz w:val="28"/>
          <w:szCs w:val="28"/>
        </w:rPr>
      </w:pPr>
      <w:r>
        <w:rPr>
          <w:b/>
          <w:bCs/>
          <w:sz w:val="28"/>
          <w:szCs w:val="28"/>
        </w:rPr>
        <w:t xml:space="preserve"> You will be asked to provide the same information that was previously part of the Qualtrics application. </w:t>
      </w:r>
    </w:p>
    <w:p w14:paraId="4793A92B" w14:textId="77777777" w:rsidR="00054B98" w:rsidRDefault="00054B98" w:rsidP="00054B98">
      <w:pPr>
        <w:pStyle w:val="ListParagraph"/>
        <w:numPr>
          <w:ilvl w:val="1"/>
          <w:numId w:val="1"/>
        </w:numPr>
        <w:rPr>
          <w:b/>
          <w:bCs/>
          <w:sz w:val="28"/>
          <w:szCs w:val="28"/>
        </w:rPr>
      </w:pPr>
      <w:r w:rsidRPr="00054B98">
        <w:rPr>
          <w:b/>
          <w:bCs/>
          <w:sz w:val="28"/>
          <w:szCs w:val="28"/>
        </w:rPr>
        <w:t>Some buttons ask you to check what is relevant to your study</w:t>
      </w:r>
      <w:r>
        <w:rPr>
          <w:b/>
          <w:bCs/>
          <w:sz w:val="28"/>
          <w:szCs w:val="28"/>
        </w:rPr>
        <w:t>.  These may expand to obtain more information</w:t>
      </w:r>
    </w:p>
    <w:p w14:paraId="177AC9F5" w14:textId="0A7FBEC5" w:rsidR="00F36A64" w:rsidRDefault="00054B98" w:rsidP="00054B98">
      <w:pPr>
        <w:pStyle w:val="ListParagraph"/>
        <w:numPr>
          <w:ilvl w:val="1"/>
          <w:numId w:val="1"/>
        </w:numPr>
        <w:rPr>
          <w:b/>
          <w:bCs/>
          <w:sz w:val="28"/>
          <w:szCs w:val="28"/>
        </w:rPr>
      </w:pPr>
      <w:r>
        <w:rPr>
          <w:b/>
          <w:bCs/>
          <w:sz w:val="28"/>
          <w:szCs w:val="28"/>
        </w:rPr>
        <w:t xml:space="preserve">There are also fields in which you can directly type (or copy from a word document).  If these are required, this will be noted. </w:t>
      </w:r>
      <w:r w:rsidRPr="00054B98">
        <w:rPr>
          <w:b/>
          <w:bCs/>
          <w:sz w:val="28"/>
          <w:szCs w:val="28"/>
        </w:rPr>
        <w:t xml:space="preserve"> </w:t>
      </w:r>
    </w:p>
    <w:p w14:paraId="61C6373F" w14:textId="18C65C9D" w:rsidR="00054B98" w:rsidRDefault="00054B98" w:rsidP="00054B98">
      <w:pPr>
        <w:pStyle w:val="ListParagraph"/>
        <w:ind w:left="1440"/>
        <w:rPr>
          <w:b/>
          <w:bCs/>
          <w:sz w:val="28"/>
          <w:szCs w:val="28"/>
        </w:rPr>
      </w:pPr>
      <w:r w:rsidRPr="00054B98">
        <w:rPr>
          <w:b/>
          <w:bCs/>
          <w:sz w:val="28"/>
          <w:szCs w:val="28"/>
        </w:rPr>
        <w:drawing>
          <wp:inline distT="0" distB="0" distL="0" distR="0" wp14:anchorId="10B81D73" wp14:editId="05DA0A36">
            <wp:extent cx="4051300" cy="2567122"/>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11"/>
                    <a:stretch>
                      <a:fillRect/>
                    </a:stretch>
                  </pic:blipFill>
                  <pic:spPr>
                    <a:xfrm>
                      <a:off x="0" y="0"/>
                      <a:ext cx="4072632" cy="2580639"/>
                    </a:xfrm>
                    <a:prstGeom prst="rect">
                      <a:avLst/>
                    </a:prstGeom>
                  </pic:spPr>
                </pic:pic>
              </a:graphicData>
            </a:graphic>
          </wp:inline>
        </w:drawing>
      </w:r>
    </w:p>
    <w:p w14:paraId="0CDB9FD9" w14:textId="7C5B5D8C" w:rsidR="00054B98" w:rsidRDefault="00054B98" w:rsidP="00054B98">
      <w:pPr>
        <w:pStyle w:val="ListParagraph"/>
        <w:numPr>
          <w:ilvl w:val="0"/>
          <w:numId w:val="1"/>
        </w:numPr>
        <w:rPr>
          <w:b/>
          <w:bCs/>
          <w:sz w:val="28"/>
          <w:szCs w:val="28"/>
        </w:rPr>
      </w:pPr>
      <w:r>
        <w:rPr>
          <w:b/>
          <w:bCs/>
          <w:sz w:val="28"/>
          <w:szCs w:val="28"/>
        </w:rPr>
        <w:t xml:space="preserve"> Once you have completed </w:t>
      </w:r>
      <w:r w:rsidR="00891DAA">
        <w:rPr>
          <w:b/>
          <w:bCs/>
          <w:sz w:val="28"/>
          <w:szCs w:val="28"/>
        </w:rPr>
        <w:t>all</w:t>
      </w:r>
      <w:r>
        <w:rPr>
          <w:b/>
          <w:bCs/>
          <w:sz w:val="28"/>
          <w:szCs w:val="28"/>
        </w:rPr>
        <w:t xml:space="preserve"> the fields</w:t>
      </w:r>
      <w:r w:rsidR="000A7FDC">
        <w:rPr>
          <w:b/>
          <w:bCs/>
          <w:sz w:val="28"/>
          <w:szCs w:val="28"/>
        </w:rPr>
        <w:t xml:space="preserve">, you will be asked to check off </w:t>
      </w:r>
      <w:proofErr w:type="gramStart"/>
      <w:r w:rsidR="000A7FDC">
        <w:rPr>
          <w:b/>
          <w:bCs/>
          <w:sz w:val="28"/>
          <w:szCs w:val="28"/>
        </w:rPr>
        <w:t>all of</w:t>
      </w:r>
      <w:proofErr w:type="gramEnd"/>
      <w:r w:rsidR="000A7FDC">
        <w:rPr>
          <w:b/>
          <w:bCs/>
          <w:sz w:val="28"/>
          <w:szCs w:val="28"/>
        </w:rPr>
        <w:t xml:space="preserve"> the forms that you will submit as supplemental materials for your application.  Please select all that apply.</w:t>
      </w:r>
    </w:p>
    <w:p w14:paraId="4B79E982" w14:textId="2E627466" w:rsidR="000A7FDC" w:rsidRDefault="000A7FDC" w:rsidP="000A7FDC">
      <w:pPr>
        <w:ind w:left="720" w:firstLine="720"/>
        <w:rPr>
          <w:b/>
          <w:bCs/>
          <w:sz w:val="28"/>
          <w:szCs w:val="28"/>
        </w:rPr>
      </w:pPr>
      <w:r w:rsidRPr="000A7FDC">
        <w:lastRenderedPageBreak/>
        <w:drawing>
          <wp:inline distT="0" distB="0" distL="0" distR="0" wp14:anchorId="4CF8B1A4" wp14:editId="103F305E">
            <wp:extent cx="3968827" cy="2514600"/>
            <wp:effectExtent l="0" t="0" r="635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2"/>
                    <a:stretch>
                      <a:fillRect/>
                    </a:stretch>
                  </pic:blipFill>
                  <pic:spPr>
                    <a:xfrm>
                      <a:off x="0" y="0"/>
                      <a:ext cx="3974390" cy="2518125"/>
                    </a:xfrm>
                    <a:prstGeom prst="rect">
                      <a:avLst/>
                    </a:prstGeom>
                  </pic:spPr>
                </pic:pic>
              </a:graphicData>
            </a:graphic>
          </wp:inline>
        </w:drawing>
      </w:r>
    </w:p>
    <w:p w14:paraId="12183C42" w14:textId="46CC633A" w:rsidR="000A7FDC" w:rsidRDefault="000A7FDC" w:rsidP="000A7FDC">
      <w:pPr>
        <w:rPr>
          <w:b/>
          <w:bCs/>
          <w:sz w:val="28"/>
          <w:szCs w:val="28"/>
        </w:rPr>
      </w:pPr>
    </w:p>
    <w:p w14:paraId="2A078B34" w14:textId="4A98FADB" w:rsidR="000A7FDC" w:rsidRDefault="000A7FDC" w:rsidP="000A7FDC">
      <w:pPr>
        <w:pStyle w:val="ListParagraph"/>
        <w:numPr>
          <w:ilvl w:val="0"/>
          <w:numId w:val="1"/>
        </w:numPr>
        <w:rPr>
          <w:b/>
          <w:bCs/>
          <w:sz w:val="28"/>
          <w:szCs w:val="28"/>
        </w:rPr>
      </w:pPr>
      <w:r>
        <w:rPr>
          <w:b/>
          <w:bCs/>
          <w:sz w:val="28"/>
          <w:szCs w:val="28"/>
        </w:rPr>
        <w:t xml:space="preserve">  Please submit all supplemental materials using the attachment button. </w:t>
      </w:r>
    </w:p>
    <w:p w14:paraId="69DC8FD4" w14:textId="48AED403" w:rsidR="00891DAA" w:rsidRDefault="00891DAA" w:rsidP="00891DAA">
      <w:pPr>
        <w:ind w:left="720" w:firstLine="720"/>
        <w:rPr>
          <w:b/>
          <w:bCs/>
          <w:sz w:val="28"/>
          <w:szCs w:val="28"/>
        </w:rPr>
      </w:pPr>
      <w:r w:rsidRPr="00891DAA">
        <w:drawing>
          <wp:inline distT="0" distB="0" distL="0" distR="0" wp14:anchorId="6A8AD40A" wp14:editId="6AF573CC">
            <wp:extent cx="4038600" cy="850900"/>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13"/>
                    <a:stretch>
                      <a:fillRect/>
                    </a:stretch>
                  </pic:blipFill>
                  <pic:spPr>
                    <a:xfrm>
                      <a:off x="0" y="0"/>
                      <a:ext cx="4038600" cy="850900"/>
                    </a:xfrm>
                    <a:prstGeom prst="rect">
                      <a:avLst/>
                    </a:prstGeom>
                  </pic:spPr>
                </pic:pic>
              </a:graphicData>
            </a:graphic>
          </wp:inline>
        </w:drawing>
      </w:r>
    </w:p>
    <w:p w14:paraId="3936434F" w14:textId="47EB5E0D" w:rsidR="00891DAA" w:rsidRDefault="00891DAA" w:rsidP="00891DAA">
      <w:pPr>
        <w:rPr>
          <w:b/>
          <w:bCs/>
          <w:sz w:val="28"/>
          <w:szCs w:val="28"/>
        </w:rPr>
      </w:pPr>
      <w:r>
        <w:rPr>
          <w:b/>
          <w:bCs/>
          <w:sz w:val="28"/>
          <w:szCs w:val="28"/>
        </w:rPr>
        <w:tab/>
      </w:r>
    </w:p>
    <w:p w14:paraId="3A54BCD8" w14:textId="77777777" w:rsidR="00ED5CCC" w:rsidRDefault="00891DAA" w:rsidP="00891DAA">
      <w:pPr>
        <w:ind w:left="720"/>
        <w:rPr>
          <w:b/>
          <w:bCs/>
          <w:sz w:val="28"/>
          <w:szCs w:val="28"/>
        </w:rPr>
      </w:pPr>
      <w:r>
        <w:rPr>
          <w:b/>
          <w:bCs/>
          <w:sz w:val="28"/>
          <w:szCs w:val="28"/>
        </w:rPr>
        <w:t>You will be able to submit multiple documents from your computer.  These documents should be in PDF format.</w:t>
      </w:r>
      <w:r w:rsidR="00ED5CCC" w:rsidRPr="00ED5CCC">
        <w:rPr>
          <w:b/>
          <w:bCs/>
          <w:sz w:val="28"/>
          <w:szCs w:val="28"/>
        </w:rPr>
        <w:t xml:space="preserve"> </w:t>
      </w:r>
    </w:p>
    <w:p w14:paraId="2B83EF1E" w14:textId="32928713" w:rsidR="00891DAA" w:rsidRDefault="00ED5CCC" w:rsidP="00891DAA">
      <w:pPr>
        <w:ind w:left="720"/>
        <w:rPr>
          <w:b/>
          <w:bCs/>
          <w:sz w:val="28"/>
          <w:szCs w:val="28"/>
        </w:rPr>
      </w:pPr>
      <w:r w:rsidRPr="00891DAA">
        <w:rPr>
          <w:b/>
          <w:bCs/>
          <w:sz w:val="28"/>
          <w:szCs w:val="28"/>
        </w:rPr>
        <w:drawing>
          <wp:inline distT="0" distB="0" distL="0" distR="0" wp14:anchorId="72131588" wp14:editId="1F418B60">
            <wp:extent cx="2273300" cy="2898621"/>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4"/>
                    <a:stretch>
                      <a:fillRect/>
                    </a:stretch>
                  </pic:blipFill>
                  <pic:spPr>
                    <a:xfrm>
                      <a:off x="0" y="0"/>
                      <a:ext cx="2304012" cy="2937781"/>
                    </a:xfrm>
                    <a:prstGeom prst="rect">
                      <a:avLst/>
                    </a:prstGeom>
                  </pic:spPr>
                </pic:pic>
              </a:graphicData>
            </a:graphic>
          </wp:inline>
        </w:drawing>
      </w:r>
    </w:p>
    <w:p w14:paraId="25A4A5AE" w14:textId="3874BECE" w:rsidR="00891DAA" w:rsidRDefault="00891DAA" w:rsidP="00891DAA">
      <w:pPr>
        <w:rPr>
          <w:b/>
          <w:bCs/>
          <w:sz w:val="28"/>
          <w:szCs w:val="28"/>
        </w:rPr>
      </w:pPr>
    </w:p>
    <w:p w14:paraId="5F616AAA" w14:textId="7D94B3AD" w:rsidR="00ED5CCC" w:rsidRDefault="00891DAA" w:rsidP="00891DAA">
      <w:pPr>
        <w:pStyle w:val="ListParagraph"/>
        <w:numPr>
          <w:ilvl w:val="0"/>
          <w:numId w:val="1"/>
        </w:numPr>
        <w:rPr>
          <w:b/>
          <w:bCs/>
          <w:sz w:val="28"/>
          <w:szCs w:val="28"/>
        </w:rPr>
      </w:pPr>
      <w:r>
        <w:rPr>
          <w:b/>
          <w:bCs/>
          <w:sz w:val="28"/>
          <w:szCs w:val="28"/>
        </w:rPr>
        <w:t xml:space="preserve">Once this is complete. You will be prompted to sign </w:t>
      </w:r>
      <w:r w:rsidR="00ED5CCC">
        <w:rPr>
          <w:b/>
          <w:bCs/>
          <w:sz w:val="28"/>
          <w:szCs w:val="28"/>
        </w:rPr>
        <w:t xml:space="preserve">the statement of ethics and the submission certification. </w:t>
      </w:r>
    </w:p>
    <w:p w14:paraId="0F1FC93D" w14:textId="77777777" w:rsidR="00ED5CCC" w:rsidRDefault="00ED5CCC" w:rsidP="00ED5CCC">
      <w:pPr>
        <w:pStyle w:val="ListParagraph"/>
        <w:rPr>
          <w:b/>
          <w:bCs/>
          <w:sz w:val="28"/>
          <w:szCs w:val="28"/>
        </w:rPr>
      </w:pPr>
    </w:p>
    <w:p w14:paraId="71C8C052" w14:textId="48941E19" w:rsidR="00891DAA" w:rsidRDefault="00ED5CCC" w:rsidP="00ED5CCC">
      <w:pPr>
        <w:ind w:firstLine="720"/>
        <w:rPr>
          <w:b/>
          <w:bCs/>
          <w:sz w:val="28"/>
          <w:szCs w:val="28"/>
        </w:rPr>
      </w:pPr>
      <w:r w:rsidRPr="00ED5CCC">
        <w:lastRenderedPageBreak/>
        <w:drawing>
          <wp:inline distT="0" distB="0" distL="0" distR="0" wp14:anchorId="1054F37F" wp14:editId="260E0F47">
            <wp:extent cx="5400615" cy="164211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5404610" cy="1643325"/>
                    </a:xfrm>
                    <a:prstGeom prst="rect">
                      <a:avLst/>
                    </a:prstGeom>
                  </pic:spPr>
                </pic:pic>
              </a:graphicData>
            </a:graphic>
          </wp:inline>
        </w:drawing>
      </w:r>
    </w:p>
    <w:p w14:paraId="75538D74" w14:textId="77777777" w:rsidR="00AD0B3B" w:rsidRPr="00ED5CCC" w:rsidRDefault="00AD0B3B" w:rsidP="00ED5CCC">
      <w:pPr>
        <w:ind w:firstLine="720"/>
        <w:rPr>
          <w:b/>
          <w:bCs/>
          <w:sz w:val="28"/>
          <w:szCs w:val="28"/>
        </w:rPr>
      </w:pPr>
    </w:p>
    <w:p w14:paraId="17B489B8" w14:textId="7D0CA6DA" w:rsidR="00ED5CCC" w:rsidRDefault="00ED5CCC" w:rsidP="00ED5CCC">
      <w:pPr>
        <w:rPr>
          <w:b/>
          <w:bCs/>
          <w:sz w:val="28"/>
          <w:szCs w:val="28"/>
        </w:rPr>
      </w:pPr>
    </w:p>
    <w:p w14:paraId="3BDAEED8" w14:textId="47188A40" w:rsidR="00891DAA" w:rsidRPr="00AD0B3B" w:rsidRDefault="00ED5CCC" w:rsidP="00891DAA">
      <w:pPr>
        <w:pStyle w:val="ListParagraph"/>
        <w:numPr>
          <w:ilvl w:val="0"/>
          <w:numId w:val="1"/>
        </w:numPr>
        <w:rPr>
          <w:b/>
          <w:bCs/>
          <w:sz w:val="28"/>
          <w:szCs w:val="28"/>
        </w:rPr>
      </w:pPr>
      <w:r>
        <w:rPr>
          <w:b/>
          <w:bCs/>
          <w:sz w:val="28"/>
          <w:szCs w:val="28"/>
        </w:rPr>
        <w:t xml:space="preserve">You can now press submit.  If you have not checked </w:t>
      </w:r>
      <w:proofErr w:type="gramStart"/>
      <w:r>
        <w:rPr>
          <w:b/>
          <w:bCs/>
          <w:sz w:val="28"/>
          <w:szCs w:val="28"/>
        </w:rPr>
        <w:t>all of</w:t>
      </w:r>
      <w:proofErr w:type="gramEnd"/>
      <w:r>
        <w:rPr>
          <w:b/>
          <w:bCs/>
          <w:sz w:val="28"/>
          <w:szCs w:val="28"/>
        </w:rPr>
        <w:t xml:space="preserve"> the required boxes, the </w:t>
      </w:r>
      <w:proofErr w:type="spellStart"/>
      <w:r>
        <w:rPr>
          <w:b/>
          <w:bCs/>
          <w:sz w:val="28"/>
          <w:szCs w:val="28"/>
        </w:rPr>
        <w:t>Etrieve</w:t>
      </w:r>
      <w:proofErr w:type="spellEnd"/>
      <w:r>
        <w:rPr>
          <w:b/>
          <w:bCs/>
          <w:sz w:val="28"/>
          <w:szCs w:val="28"/>
        </w:rPr>
        <w:t xml:space="preserve"> system will alert you to the question that needs to be answered.  Once complete, the system will allow you to submit. </w:t>
      </w:r>
    </w:p>
    <w:p w14:paraId="2B2C57B5" w14:textId="3E5DBC87" w:rsidR="00891DAA" w:rsidRDefault="00891DAA" w:rsidP="00891DAA">
      <w:pPr>
        <w:rPr>
          <w:b/>
          <w:bCs/>
          <w:sz w:val="28"/>
          <w:szCs w:val="28"/>
        </w:rPr>
      </w:pPr>
    </w:p>
    <w:p w14:paraId="2D1664DB" w14:textId="5B47ED1F" w:rsidR="00891DAA" w:rsidRDefault="00891DAA" w:rsidP="00AD0B3B">
      <w:pPr>
        <w:ind w:firstLine="360"/>
        <w:rPr>
          <w:b/>
          <w:bCs/>
          <w:sz w:val="28"/>
          <w:szCs w:val="28"/>
        </w:rPr>
      </w:pPr>
      <w:r w:rsidRPr="00891DAA">
        <w:rPr>
          <w:b/>
          <w:bCs/>
          <w:sz w:val="28"/>
          <w:szCs w:val="28"/>
        </w:rPr>
        <w:drawing>
          <wp:inline distT="0" distB="0" distL="0" distR="0" wp14:anchorId="42A9F5D8" wp14:editId="0D49283A">
            <wp:extent cx="4749800" cy="101600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6"/>
                    <a:stretch>
                      <a:fillRect/>
                    </a:stretch>
                  </pic:blipFill>
                  <pic:spPr>
                    <a:xfrm>
                      <a:off x="0" y="0"/>
                      <a:ext cx="4749800" cy="1016000"/>
                    </a:xfrm>
                    <a:prstGeom prst="rect">
                      <a:avLst/>
                    </a:prstGeom>
                  </pic:spPr>
                </pic:pic>
              </a:graphicData>
            </a:graphic>
          </wp:inline>
        </w:drawing>
      </w:r>
    </w:p>
    <w:p w14:paraId="7160AD87" w14:textId="24EE0A22" w:rsidR="00AD0B3B" w:rsidRDefault="00AD0B3B" w:rsidP="00891DAA">
      <w:pPr>
        <w:rPr>
          <w:b/>
          <w:bCs/>
          <w:sz w:val="28"/>
          <w:szCs w:val="28"/>
        </w:rPr>
      </w:pPr>
    </w:p>
    <w:p w14:paraId="5B077804" w14:textId="77777777" w:rsidR="00AD0B3B" w:rsidRDefault="00AD0B3B" w:rsidP="00891DAA">
      <w:pPr>
        <w:rPr>
          <w:b/>
          <w:bCs/>
          <w:sz w:val="28"/>
          <w:szCs w:val="28"/>
        </w:rPr>
      </w:pPr>
    </w:p>
    <w:p w14:paraId="702DB0D8" w14:textId="137C927E" w:rsidR="00ED5CCC" w:rsidRDefault="00ED5CCC" w:rsidP="00891DAA">
      <w:pPr>
        <w:rPr>
          <w:b/>
          <w:bCs/>
          <w:sz w:val="28"/>
          <w:szCs w:val="28"/>
        </w:rPr>
      </w:pPr>
    </w:p>
    <w:p w14:paraId="2D0CAC10" w14:textId="5A31B5CE" w:rsidR="00AD0B3B" w:rsidRDefault="00AD0B3B" w:rsidP="00891DAA">
      <w:pPr>
        <w:rPr>
          <w:b/>
          <w:bCs/>
          <w:sz w:val="28"/>
          <w:szCs w:val="28"/>
        </w:rPr>
      </w:pPr>
    </w:p>
    <w:p w14:paraId="4018916D" w14:textId="098FEA87" w:rsidR="00AD0B3B" w:rsidRDefault="00AD0B3B" w:rsidP="00891DAA">
      <w:pPr>
        <w:rPr>
          <w:b/>
          <w:bCs/>
          <w:sz w:val="28"/>
          <w:szCs w:val="28"/>
        </w:rPr>
      </w:pPr>
    </w:p>
    <w:p w14:paraId="7124EE0B" w14:textId="30CD1442" w:rsidR="00AD0B3B" w:rsidRDefault="00AD0B3B" w:rsidP="00891DAA">
      <w:pPr>
        <w:rPr>
          <w:b/>
          <w:bCs/>
          <w:sz w:val="28"/>
          <w:szCs w:val="28"/>
        </w:rPr>
      </w:pPr>
    </w:p>
    <w:p w14:paraId="468EEFFC" w14:textId="74995F60" w:rsidR="00AD0B3B" w:rsidRDefault="00AD0B3B" w:rsidP="00891DAA">
      <w:pPr>
        <w:rPr>
          <w:b/>
          <w:bCs/>
          <w:sz w:val="28"/>
          <w:szCs w:val="28"/>
        </w:rPr>
      </w:pPr>
    </w:p>
    <w:p w14:paraId="3AECD4FF" w14:textId="2AB3FC80" w:rsidR="00AD0B3B" w:rsidRDefault="00AD0B3B" w:rsidP="00891DAA">
      <w:pPr>
        <w:rPr>
          <w:b/>
          <w:bCs/>
          <w:sz w:val="28"/>
          <w:szCs w:val="28"/>
        </w:rPr>
      </w:pPr>
    </w:p>
    <w:p w14:paraId="55EA8760" w14:textId="215855A7" w:rsidR="00AD0B3B" w:rsidRDefault="00AD0B3B" w:rsidP="00891DAA">
      <w:pPr>
        <w:rPr>
          <w:b/>
          <w:bCs/>
          <w:sz w:val="28"/>
          <w:szCs w:val="28"/>
        </w:rPr>
      </w:pPr>
    </w:p>
    <w:p w14:paraId="54DAB119" w14:textId="64C8E638" w:rsidR="00AD0B3B" w:rsidRDefault="00AD0B3B" w:rsidP="00891DAA">
      <w:pPr>
        <w:rPr>
          <w:b/>
          <w:bCs/>
          <w:sz w:val="28"/>
          <w:szCs w:val="28"/>
        </w:rPr>
      </w:pPr>
    </w:p>
    <w:p w14:paraId="0A34DFE4" w14:textId="297DF6BC" w:rsidR="00AD0B3B" w:rsidRDefault="00AD0B3B" w:rsidP="00891DAA">
      <w:pPr>
        <w:rPr>
          <w:b/>
          <w:bCs/>
          <w:sz w:val="28"/>
          <w:szCs w:val="28"/>
        </w:rPr>
      </w:pPr>
    </w:p>
    <w:p w14:paraId="606F5A05" w14:textId="2ADD55D9" w:rsidR="00AD0B3B" w:rsidRDefault="00AD0B3B" w:rsidP="00891DAA">
      <w:pPr>
        <w:rPr>
          <w:b/>
          <w:bCs/>
          <w:sz w:val="28"/>
          <w:szCs w:val="28"/>
        </w:rPr>
      </w:pPr>
    </w:p>
    <w:p w14:paraId="08332C1E" w14:textId="2E303CE9" w:rsidR="00AD0B3B" w:rsidRDefault="00AD0B3B" w:rsidP="00891DAA">
      <w:pPr>
        <w:rPr>
          <w:b/>
          <w:bCs/>
          <w:sz w:val="28"/>
          <w:szCs w:val="28"/>
        </w:rPr>
      </w:pPr>
    </w:p>
    <w:p w14:paraId="0B9D9176" w14:textId="36E2150A" w:rsidR="00AD0B3B" w:rsidRDefault="00AD0B3B" w:rsidP="00891DAA">
      <w:pPr>
        <w:rPr>
          <w:b/>
          <w:bCs/>
          <w:sz w:val="28"/>
          <w:szCs w:val="28"/>
        </w:rPr>
      </w:pPr>
    </w:p>
    <w:p w14:paraId="1A4DEAD0" w14:textId="77777777" w:rsidR="00AD0B3B" w:rsidRDefault="00AD0B3B" w:rsidP="00891DAA">
      <w:pPr>
        <w:rPr>
          <w:b/>
          <w:bCs/>
          <w:sz w:val="28"/>
          <w:szCs w:val="28"/>
        </w:rPr>
      </w:pPr>
    </w:p>
    <w:p w14:paraId="148877F6" w14:textId="042D5CA6" w:rsidR="00AD0B3B" w:rsidRDefault="00AD0B3B" w:rsidP="00AD0B3B">
      <w:pPr>
        <w:pStyle w:val="ListParagraph"/>
        <w:numPr>
          <w:ilvl w:val="0"/>
          <w:numId w:val="1"/>
        </w:numPr>
        <w:rPr>
          <w:b/>
          <w:bCs/>
          <w:sz w:val="28"/>
          <w:szCs w:val="28"/>
        </w:rPr>
      </w:pPr>
      <w:r>
        <w:rPr>
          <w:b/>
          <w:bCs/>
          <w:sz w:val="28"/>
          <w:szCs w:val="28"/>
        </w:rPr>
        <w:t xml:space="preserve">Once submitted, HSRB will begin our review process.  If we have any questions, we will use the </w:t>
      </w:r>
      <w:proofErr w:type="spellStart"/>
      <w:r>
        <w:rPr>
          <w:b/>
          <w:bCs/>
          <w:sz w:val="28"/>
          <w:szCs w:val="28"/>
        </w:rPr>
        <w:t>Etrieve</w:t>
      </w:r>
      <w:proofErr w:type="spellEnd"/>
      <w:r>
        <w:rPr>
          <w:b/>
          <w:bCs/>
          <w:sz w:val="28"/>
          <w:szCs w:val="28"/>
        </w:rPr>
        <w:t xml:space="preserve"> system to ask and you can provide clarification, upload new documents, and respond to questions from the board.  </w:t>
      </w:r>
    </w:p>
    <w:p w14:paraId="2B7E7A73" w14:textId="3A3600A9" w:rsidR="00AD0B3B" w:rsidRDefault="00AD0B3B" w:rsidP="00AD0B3B">
      <w:pPr>
        <w:pStyle w:val="ListParagraph"/>
        <w:rPr>
          <w:b/>
          <w:bCs/>
          <w:sz w:val="28"/>
          <w:szCs w:val="28"/>
        </w:rPr>
      </w:pPr>
      <w:r w:rsidRPr="00AD0B3B">
        <w:rPr>
          <w:b/>
          <w:bCs/>
          <w:sz w:val="28"/>
          <w:szCs w:val="28"/>
        </w:rPr>
        <w:lastRenderedPageBreak/>
        <w:drawing>
          <wp:inline distT="0" distB="0" distL="0" distR="0" wp14:anchorId="0349D231" wp14:editId="1B361B00">
            <wp:extent cx="4295567" cy="3575050"/>
            <wp:effectExtent l="0" t="0" r="0"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17"/>
                    <a:stretch>
                      <a:fillRect/>
                    </a:stretch>
                  </pic:blipFill>
                  <pic:spPr>
                    <a:xfrm>
                      <a:off x="0" y="0"/>
                      <a:ext cx="4303543" cy="3581688"/>
                    </a:xfrm>
                    <a:prstGeom prst="rect">
                      <a:avLst/>
                    </a:prstGeom>
                  </pic:spPr>
                </pic:pic>
              </a:graphicData>
            </a:graphic>
          </wp:inline>
        </w:drawing>
      </w:r>
    </w:p>
    <w:p w14:paraId="44C417BB" w14:textId="31CF2D96" w:rsidR="00AD0B3B" w:rsidRDefault="00AD0B3B" w:rsidP="00AD0B3B">
      <w:pPr>
        <w:pStyle w:val="ListParagraph"/>
        <w:rPr>
          <w:b/>
          <w:bCs/>
          <w:sz w:val="28"/>
          <w:szCs w:val="28"/>
        </w:rPr>
      </w:pPr>
    </w:p>
    <w:p w14:paraId="25138C0C" w14:textId="513418F5" w:rsidR="0053102D" w:rsidRPr="0053102D" w:rsidRDefault="0053102D" w:rsidP="0053102D">
      <w:pPr>
        <w:pStyle w:val="ListParagraph"/>
        <w:numPr>
          <w:ilvl w:val="0"/>
          <w:numId w:val="1"/>
        </w:numPr>
        <w:rPr>
          <w:b/>
          <w:bCs/>
          <w:sz w:val="28"/>
          <w:szCs w:val="28"/>
        </w:rPr>
      </w:pPr>
      <w:r>
        <w:rPr>
          <w:b/>
          <w:bCs/>
          <w:sz w:val="28"/>
          <w:szCs w:val="28"/>
        </w:rPr>
        <w:t xml:space="preserve">Once submitted, you can see where your submission is in the HSRB process by clicking on the History tab. </w:t>
      </w:r>
    </w:p>
    <w:p w14:paraId="2E1F4105" w14:textId="01C67D6D" w:rsidR="0053102D" w:rsidRDefault="0053102D" w:rsidP="0053102D">
      <w:pPr>
        <w:rPr>
          <w:b/>
          <w:bCs/>
          <w:sz w:val="28"/>
          <w:szCs w:val="28"/>
        </w:rPr>
      </w:pPr>
      <w:r w:rsidRPr="0053102D">
        <w:rPr>
          <w:b/>
          <w:bCs/>
          <w:sz w:val="28"/>
          <w:szCs w:val="28"/>
        </w:rPr>
        <w:drawing>
          <wp:inline distT="0" distB="0" distL="0" distR="0" wp14:anchorId="644A32D5" wp14:editId="43C2BB0E">
            <wp:extent cx="4978400" cy="7239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18"/>
                    <a:stretch>
                      <a:fillRect/>
                    </a:stretch>
                  </pic:blipFill>
                  <pic:spPr>
                    <a:xfrm>
                      <a:off x="0" y="0"/>
                      <a:ext cx="4978400" cy="723900"/>
                    </a:xfrm>
                    <a:prstGeom prst="rect">
                      <a:avLst/>
                    </a:prstGeom>
                  </pic:spPr>
                </pic:pic>
              </a:graphicData>
            </a:graphic>
          </wp:inline>
        </w:drawing>
      </w:r>
    </w:p>
    <w:p w14:paraId="36C681F6" w14:textId="77777777" w:rsidR="0053102D" w:rsidRDefault="0053102D" w:rsidP="0053102D">
      <w:pPr>
        <w:rPr>
          <w:b/>
          <w:bCs/>
          <w:sz w:val="28"/>
          <w:szCs w:val="28"/>
        </w:rPr>
      </w:pPr>
    </w:p>
    <w:p w14:paraId="06D729CB" w14:textId="56AE434C" w:rsidR="0053102D" w:rsidRDefault="0053102D" w:rsidP="0053102D">
      <w:pPr>
        <w:rPr>
          <w:b/>
          <w:bCs/>
          <w:sz w:val="28"/>
          <w:szCs w:val="28"/>
        </w:rPr>
      </w:pPr>
      <w:r w:rsidRPr="0053102D">
        <w:rPr>
          <w:b/>
          <w:bCs/>
          <w:sz w:val="28"/>
          <w:szCs w:val="28"/>
        </w:rPr>
        <w:drawing>
          <wp:inline distT="0" distB="0" distL="0" distR="0" wp14:anchorId="0F5B0CA3" wp14:editId="3E6D4A41">
            <wp:extent cx="1915551" cy="2184400"/>
            <wp:effectExtent l="0" t="0" r="254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19"/>
                    <a:stretch>
                      <a:fillRect/>
                    </a:stretch>
                  </pic:blipFill>
                  <pic:spPr>
                    <a:xfrm>
                      <a:off x="0" y="0"/>
                      <a:ext cx="1934877" cy="2206438"/>
                    </a:xfrm>
                    <a:prstGeom prst="rect">
                      <a:avLst/>
                    </a:prstGeom>
                  </pic:spPr>
                </pic:pic>
              </a:graphicData>
            </a:graphic>
          </wp:inline>
        </w:drawing>
      </w:r>
    </w:p>
    <w:p w14:paraId="7658A1B5" w14:textId="6F5FC407" w:rsidR="0053102D" w:rsidRDefault="0053102D" w:rsidP="0053102D">
      <w:pPr>
        <w:pStyle w:val="ListParagraph"/>
        <w:numPr>
          <w:ilvl w:val="0"/>
          <w:numId w:val="1"/>
        </w:numPr>
        <w:rPr>
          <w:b/>
          <w:bCs/>
          <w:sz w:val="28"/>
          <w:szCs w:val="28"/>
        </w:rPr>
      </w:pPr>
      <w:r>
        <w:rPr>
          <w:b/>
          <w:bCs/>
          <w:sz w:val="28"/>
          <w:szCs w:val="28"/>
        </w:rPr>
        <w:t xml:space="preserve">Once approved (or if you chose to withdraw your application), you will be asked to sign a certification. You will receive an email notification in your RWU email (or the email that you used in the application), indicating that </w:t>
      </w:r>
      <w:r>
        <w:rPr>
          <w:b/>
          <w:bCs/>
          <w:sz w:val="28"/>
          <w:szCs w:val="28"/>
        </w:rPr>
        <w:lastRenderedPageBreak/>
        <w:t xml:space="preserve">you need to sign this document.  </w:t>
      </w:r>
      <w:r>
        <w:rPr>
          <w:b/>
          <w:bCs/>
          <w:sz w:val="28"/>
          <w:szCs w:val="28"/>
        </w:rPr>
        <w:t xml:space="preserve">If your study is approved, this will be your approval letter.  </w:t>
      </w:r>
    </w:p>
    <w:p w14:paraId="4CCF7422" w14:textId="3F91AB2E" w:rsidR="0053102D" w:rsidRPr="0053102D" w:rsidRDefault="0053102D" w:rsidP="0053102D">
      <w:pPr>
        <w:rPr>
          <w:b/>
          <w:bCs/>
          <w:sz w:val="28"/>
          <w:szCs w:val="28"/>
        </w:rPr>
      </w:pPr>
      <w:r w:rsidRPr="0053102D">
        <w:rPr>
          <w:b/>
          <w:bCs/>
          <w:sz w:val="28"/>
          <w:szCs w:val="28"/>
        </w:rPr>
        <w:drawing>
          <wp:inline distT="0" distB="0" distL="0" distR="0" wp14:anchorId="5260C6EC" wp14:editId="0BA14006">
            <wp:extent cx="5943600" cy="5648960"/>
            <wp:effectExtent l="0" t="0" r="0" b="254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0"/>
                    <a:stretch>
                      <a:fillRect/>
                    </a:stretch>
                  </pic:blipFill>
                  <pic:spPr>
                    <a:xfrm>
                      <a:off x="0" y="0"/>
                      <a:ext cx="5943600" cy="5648960"/>
                    </a:xfrm>
                    <a:prstGeom prst="rect">
                      <a:avLst/>
                    </a:prstGeom>
                  </pic:spPr>
                </pic:pic>
              </a:graphicData>
            </a:graphic>
          </wp:inline>
        </w:drawing>
      </w:r>
    </w:p>
    <w:p w14:paraId="54E5BBE6" w14:textId="47F02BEA" w:rsidR="00ED5CCC" w:rsidRDefault="00ED5CCC" w:rsidP="00891DAA">
      <w:pPr>
        <w:rPr>
          <w:b/>
          <w:bCs/>
          <w:sz w:val="28"/>
          <w:szCs w:val="28"/>
        </w:rPr>
      </w:pPr>
    </w:p>
    <w:p w14:paraId="63D19516" w14:textId="549C4EB8" w:rsidR="0053102D" w:rsidRDefault="0053102D" w:rsidP="0053102D">
      <w:pPr>
        <w:pStyle w:val="ListParagraph"/>
        <w:numPr>
          <w:ilvl w:val="0"/>
          <w:numId w:val="1"/>
        </w:numPr>
        <w:rPr>
          <w:b/>
          <w:bCs/>
          <w:sz w:val="28"/>
          <w:szCs w:val="28"/>
        </w:rPr>
      </w:pPr>
      <w:r>
        <w:rPr>
          <w:b/>
          <w:bCs/>
          <w:sz w:val="28"/>
          <w:szCs w:val="28"/>
        </w:rPr>
        <w:t xml:space="preserve"> You will receive a final email to your RWU email closing the application and indicating that your </w:t>
      </w:r>
      <w:r w:rsidR="00F54919">
        <w:rPr>
          <w:b/>
          <w:bCs/>
          <w:sz w:val="28"/>
          <w:szCs w:val="28"/>
        </w:rPr>
        <w:t xml:space="preserve">approval status. </w:t>
      </w:r>
    </w:p>
    <w:p w14:paraId="0B84DC63" w14:textId="030778E4" w:rsidR="00F54919" w:rsidRDefault="00F54919" w:rsidP="00F54919">
      <w:pPr>
        <w:pStyle w:val="ListParagraph"/>
        <w:rPr>
          <w:b/>
          <w:bCs/>
          <w:sz w:val="28"/>
          <w:szCs w:val="28"/>
        </w:rPr>
      </w:pPr>
    </w:p>
    <w:p w14:paraId="50B57BC6" w14:textId="5D5A3691" w:rsidR="00F54919" w:rsidRDefault="00F54919" w:rsidP="00F54919">
      <w:pPr>
        <w:pStyle w:val="ListParagraph"/>
        <w:rPr>
          <w:b/>
          <w:bCs/>
          <w:sz w:val="28"/>
          <w:szCs w:val="28"/>
        </w:rPr>
      </w:pPr>
    </w:p>
    <w:p w14:paraId="68EC4F23" w14:textId="77777777" w:rsidR="00F54919" w:rsidRPr="0053102D" w:rsidRDefault="00F54919" w:rsidP="00F54919">
      <w:pPr>
        <w:pStyle w:val="ListParagraph"/>
        <w:rPr>
          <w:b/>
          <w:bCs/>
          <w:sz w:val="28"/>
          <w:szCs w:val="28"/>
        </w:rPr>
      </w:pPr>
    </w:p>
    <w:p w14:paraId="4887E276" w14:textId="6BB65FD2" w:rsidR="00ED5CCC" w:rsidRDefault="00ED5CCC" w:rsidP="00891DAA">
      <w:pPr>
        <w:rPr>
          <w:b/>
          <w:bCs/>
          <w:sz w:val="28"/>
          <w:szCs w:val="28"/>
        </w:rPr>
      </w:pPr>
      <w:r>
        <w:rPr>
          <w:b/>
          <w:bCs/>
          <w:sz w:val="28"/>
          <w:szCs w:val="28"/>
        </w:rPr>
        <w:t>Other important features of the new application.</w:t>
      </w:r>
    </w:p>
    <w:p w14:paraId="4E86FAF7" w14:textId="2B56C35A" w:rsidR="00ED5CCC" w:rsidRDefault="00ED5CCC" w:rsidP="00891DAA">
      <w:pPr>
        <w:rPr>
          <w:b/>
          <w:bCs/>
          <w:sz w:val="28"/>
          <w:szCs w:val="28"/>
        </w:rPr>
      </w:pPr>
    </w:p>
    <w:p w14:paraId="3A912392" w14:textId="4B63337F" w:rsidR="00ED5CCC" w:rsidRDefault="00ED5CCC" w:rsidP="00ED5CCC">
      <w:pPr>
        <w:pStyle w:val="ListParagraph"/>
        <w:numPr>
          <w:ilvl w:val="0"/>
          <w:numId w:val="2"/>
        </w:numPr>
        <w:rPr>
          <w:b/>
          <w:bCs/>
          <w:sz w:val="28"/>
          <w:szCs w:val="28"/>
        </w:rPr>
      </w:pPr>
      <w:r>
        <w:rPr>
          <w:b/>
          <w:bCs/>
          <w:sz w:val="28"/>
          <w:szCs w:val="28"/>
        </w:rPr>
        <w:lastRenderedPageBreak/>
        <w:t xml:space="preserve">You can download your application or print using the buttons at the bottom of the screen.  This will be true at each stage of submission so once approved you can download and/or print the documents associated with the project – including the approval letter. </w:t>
      </w:r>
    </w:p>
    <w:p w14:paraId="346F2984" w14:textId="4CA4D239" w:rsidR="00ED5CCC" w:rsidRDefault="00ED5CCC" w:rsidP="00ED5CCC">
      <w:pPr>
        <w:ind w:firstLine="360"/>
        <w:rPr>
          <w:b/>
          <w:bCs/>
          <w:sz w:val="28"/>
          <w:szCs w:val="28"/>
        </w:rPr>
      </w:pPr>
      <w:r w:rsidRPr="00ED5CCC">
        <w:drawing>
          <wp:inline distT="0" distB="0" distL="0" distR="0" wp14:anchorId="2D034D5C" wp14:editId="72BB7C7D">
            <wp:extent cx="4089400" cy="609600"/>
            <wp:effectExtent l="0" t="0" r="0" b="0"/>
            <wp:docPr id="16" name="Picture 1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10;&#10;Description automatically generated"/>
                    <pic:cNvPicPr/>
                  </pic:nvPicPr>
                  <pic:blipFill>
                    <a:blip r:embed="rId21"/>
                    <a:stretch>
                      <a:fillRect/>
                    </a:stretch>
                  </pic:blipFill>
                  <pic:spPr>
                    <a:xfrm>
                      <a:off x="0" y="0"/>
                      <a:ext cx="4089400" cy="609600"/>
                    </a:xfrm>
                    <a:prstGeom prst="rect">
                      <a:avLst/>
                    </a:prstGeom>
                  </pic:spPr>
                </pic:pic>
              </a:graphicData>
            </a:graphic>
          </wp:inline>
        </w:drawing>
      </w:r>
    </w:p>
    <w:p w14:paraId="6A21ACBF" w14:textId="28ED05A3" w:rsidR="00F54919" w:rsidRDefault="00F54919" w:rsidP="00ED5CCC">
      <w:pPr>
        <w:ind w:firstLine="360"/>
        <w:rPr>
          <w:b/>
          <w:bCs/>
          <w:sz w:val="28"/>
          <w:szCs w:val="28"/>
        </w:rPr>
      </w:pPr>
    </w:p>
    <w:p w14:paraId="59F53474" w14:textId="23578F89" w:rsidR="00F54919" w:rsidRDefault="00F54919" w:rsidP="00ED5CCC">
      <w:pPr>
        <w:ind w:firstLine="360"/>
        <w:rPr>
          <w:b/>
          <w:bCs/>
          <w:sz w:val="28"/>
          <w:szCs w:val="28"/>
        </w:rPr>
      </w:pPr>
      <w:r>
        <w:rPr>
          <w:b/>
          <w:bCs/>
          <w:sz w:val="28"/>
          <w:szCs w:val="28"/>
        </w:rPr>
        <w:tab/>
        <w:t xml:space="preserve">If you need a copy of your approval letter, you can get this document </w:t>
      </w:r>
    </w:p>
    <w:p w14:paraId="27FE076C" w14:textId="712A5222" w:rsidR="00F54919" w:rsidRDefault="00F54919" w:rsidP="00F54919">
      <w:pPr>
        <w:ind w:firstLine="720"/>
        <w:rPr>
          <w:b/>
          <w:bCs/>
          <w:sz w:val="28"/>
          <w:szCs w:val="28"/>
        </w:rPr>
      </w:pPr>
      <w:r>
        <w:rPr>
          <w:b/>
          <w:bCs/>
          <w:sz w:val="28"/>
          <w:szCs w:val="28"/>
        </w:rPr>
        <w:t xml:space="preserve">via this process. </w:t>
      </w:r>
    </w:p>
    <w:p w14:paraId="3DDB4BE7" w14:textId="20FBACA5" w:rsidR="00F54919" w:rsidRDefault="00F54919" w:rsidP="00F54919">
      <w:pPr>
        <w:rPr>
          <w:b/>
          <w:bCs/>
          <w:sz w:val="28"/>
          <w:szCs w:val="28"/>
        </w:rPr>
      </w:pPr>
    </w:p>
    <w:p w14:paraId="721AF39B" w14:textId="6EA262B0" w:rsidR="00F54919" w:rsidRDefault="00F5005C" w:rsidP="00F54919">
      <w:pPr>
        <w:pStyle w:val="ListParagraph"/>
        <w:numPr>
          <w:ilvl w:val="0"/>
          <w:numId w:val="2"/>
        </w:numPr>
        <w:rPr>
          <w:b/>
          <w:bCs/>
          <w:sz w:val="28"/>
          <w:szCs w:val="28"/>
        </w:rPr>
      </w:pPr>
      <w:r>
        <w:rPr>
          <w:b/>
          <w:bCs/>
          <w:sz w:val="28"/>
          <w:szCs w:val="28"/>
        </w:rPr>
        <w:t>All</w:t>
      </w:r>
      <w:r w:rsidR="00F54919">
        <w:rPr>
          <w:b/>
          <w:bCs/>
          <w:sz w:val="28"/>
          <w:szCs w:val="28"/>
        </w:rPr>
        <w:t xml:space="preserve"> your submitted packages will be available by clicking the Activity tab. If you are a faculty member supervising research, you will be able to see </w:t>
      </w:r>
      <w:proofErr w:type="gramStart"/>
      <w:r>
        <w:rPr>
          <w:b/>
          <w:bCs/>
          <w:sz w:val="28"/>
          <w:szCs w:val="28"/>
        </w:rPr>
        <w:t>all</w:t>
      </w:r>
      <w:r w:rsidR="00F54919">
        <w:rPr>
          <w:b/>
          <w:bCs/>
          <w:sz w:val="28"/>
          <w:szCs w:val="28"/>
        </w:rPr>
        <w:t xml:space="preserve"> </w:t>
      </w:r>
      <w:r>
        <w:rPr>
          <w:b/>
          <w:bCs/>
          <w:sz w:val="28"/>
          <w:szCs w:val="28"/>
        </w:rPr>
        <w:t>of</w:t>
      </w:r>
      <w:proofErr w:type="gramEnd"/>
      <w:r>
        <w:rPr>
          <w:b/>
          <w:bCs/>
          <w:sz w:val="28"/>
          <w:szCs w:val="28"/>
        </w:rPr>
        <w:t xml:space="preserve"> </w:t>
      </w:r>
      <w:r w:rsidR="00F54919">
        <w:rPr>
          <w:b/>
          <w:bCs/>
          <w:sz w:val="28"/>
          <w:szCs w:val="28"/>
        </w:rPr>
        <w:t xml:space="preserve">these packages. </w:t>
      </w:r>
    </w:p>
    <w:p w14:paraId="019626E7" w14:textId="77777777" w:rsidR="00F54919" w:rsidRDefault="00F54919" w:rsidP="00F54919">
      <w:pPr>
        <w:pStyle w:val="ListParagraph"/>
        <w:rPr>
          <w:b/>
          <w:bCs/>
          <w:sz w:val="28"/>
          <w:szCs w:val="28"/>
        </w:rPr>
      </w:pPr>
    </w:p>
    <w:p w14:paraId="60149E5A" w14:textId="785F0AEF" w:rsidR="00F54919" w:rsidRDefault="00F54919" w:rsidP="00F54919">
      <w:pPr>
        <w:rPr>
          <w:b/>
          <w:bCs/>
          <w:sz w:val="28"/>
          <w:szCs w:val="28"/>
        </w:rPr>
      </w:pPr>
      <w:r w:rsidRPr="00F54919">
        <w:drawing>
          <wp:inline distT="0" distB="0" distL="0" distR="0" wp14:anchorId="7B893C1F" wp14:editId="73A140EE">
            <wp:extent cx="5435600" cy="1933239"/>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2"/>
                    <a:stretch>
                      <a:fillRect/>
                    </a:stretch>
                  </pic:blipFill>
                  <pic:spPr>
                    <a:xfrm>
                      <a:off x="0" y="0"/>
                      <a:ext cx="5446978" cy="1937286"/>
                    </a:xfrm>
                    <a:prstGeom prst="rect">
                      <a:avLst/>
                    </a:prstGeom>
                  </pic:spPr>
                </pic:pic>
              </a:graphicData>
            </a:graphic>
          </wp:inline>
        </w:drawing>
      </w:r>
    </w:p>
    <w:p w14:paraId="71337AAB" w14:textId="5EF5E3A3" w:rsidR="00F54919" w:rsidRDefault="00F54919" w:rsidP="00F54919">
      <w:pPr>
        <w:rPr>
          <w:b/>
          <w:bCs/>
          <w:sz w:val="28"/>
          <w:szCs w:val="28"/>
        </w:rPr>
      </w:pPr>
    </w:p>
    <w:p w14:paraId="1A2AC540" w14:textId="75DDE457" w:rsidR="00F54919" w:rsidRDefault="00F54919" w:rsidP="00F54919">
      <w:pPr>
        <w:rPr>
          <w:b/>
          <w:bCs/>
          <w:sz w:val="28"/>
          <w:szCs w:val="28"/>
        </w:rPr>
      </w:pPr>
    </w:p>
    <w:p w14:paraId="5C8DD15E" w14:textId="787AC061" w:rsidR="00F54919" w:rsidRPr="00F54919" w:rsidRDefault="00F54919" w:rsidP="00F54919">
      <w:pPr>
        <w:rPr>
          <w:b/>
          <w:bCs/>
          <w:sz w:val="28"/>
          <w:szCs w:val="28"/>
        </w:rPr>
      </w:pPr>
      <w:r>
        <w:rPr>
          <w:b/>
          <w:bCs/>
          <w:sz w:val="28"/>
          <w:szCs w:val="28"/>
        </w:rPr>
        <w:t>Thank you for taking the time to read this document.  Please don’t hesitate to outreach to us with any questions that you have!</w:t>
      </w:r>
    </w:p>
    <w:sectPr w:rsidR="00F54919" w:rsidRPr="00F549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10521"/>
    <w:multiLevelType w:val="hybridMultilevel"/>
    <w:tmpl w:val="7CA072F2"/>
    <w:lvl w:ilvl="0" w:tplc="3934E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A63E2E"/>
    <w:multiLevelType w:val="hybridMultilevel"/>
    <w:tmpl w:val="ECB0B6DE"/>
    <w:lvl w:ilvl="0" w:tplc="04FC833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1182400">
    <w:abstractNumId w:val="1"/>
  </w:num>
  <w:num w:numId="2" w16cid:durableId="707024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178"/>
    <w:rsid w:val="00054B98"/>
    <w:rsid w:val="000A7FDC"/>
    <w:rsid w:val="004E54D6"/>
    <w:rsid w:val="0053102D"/>
    <w:rsid w:val="00891DAA"/>
    <w:rsid w:val="00903EB0"/>
    <w:rsid w:val="00AD0B3B"/>
    <w:rsid w:val="00B537CF"/>
    <w:rsid w:val="00B86DEE"/>
    <w:rsid w:val="00C74960"/>
    <w:rsid w:val="00CE63C7"/>
    <w:rsid w:val="00DD574B"/>
    <w:rsid w:val="00E739F9"/>
    <w:rsid w:val="00E86851"/>
    <w:rsid w:val="00EA7178"/>
    <w:rsid w:val="00ED5CCC"/>
    <w:rsid w:val="00F36A64"/>
    <w:rsid w:val="00F5005C"/>
    <w:rsid w:val="00F54919"/>
    <w:rsid w:val="00F7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7A5634"/>
  <w15:chartTrackingRefBased/>
  <w15:docId w15:val="{7731DBCF-6D07-814E-9B39-914D5646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Selby</dc:creator>
  <cp:keywords/>
  <dc:description/>
  <cp:lastModifiedBy>Conrad, Selby</cp:lastModifiedBy>
  <cp:revision>2</cp:revision>
  <dcterms:created xsi:type="dcterms:W3CDTF">2022-08-30T23:01:00Z</dcterms:created>
  <dcterms:modified xsi:type="dcterms:W3CDTF">2022-08-31T02:12:00Z</dcterms:modified>
</cp:coreProperties>
</file>